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26B6" w:rsidRDefault="008226B6" w:rsidP="008226B6">
      <w:pPr>
        <w:spacing w:after="240" w:line="240" w:lineRule="auto"/>
        <w:outlineLvl w:val="1"/>
        <w:rPr>
          <w:rFonts w:ascii="Arial" w:eastAsia="Times New Roman" w:hAnsi="Arial" w:cs="Arial"/>
          <w:kern w:val="36"/>
          <w:sz w:val="32"/>
          <w:szCs w:val="32"/>
          <w:lang w:eastAsia="ru-RU"/>
        </w:rPr>
      </w:pPr>
    </w:p>
    <w:p w:rsidR="008226B6" w:rsidRPr="008C1BCF" w:rsidRDefault="008226B6" w:rsidP="008226B6">
      <w:pPr>
        <w:spacing w:after="240" w:line="240" w:lineRule="auto"/>
        <w:jc w:val="both"/>
        <w:outlineLvl w:val="1"/>
        <w:rPr>
          <w:rFonts w:ascii="Arial" w:eastAsia="Times New Roman" w:hAnsi="Arial" w:cs="Arial"/>
          <w:kern w:val="36"/>
          <w:sz w:val="32"/>
          <w:szCs w:val="32"/>
          <w:lang w:eastAsia="ru-RU"/>
        </w:rPr>
      </w:pPr>
      <w:r w:rsidRPr="008C1BCF">
        <w:rPr>
          <w:rFonts w:ascii="Arial" w:eastAsia="Times New Roman" w:hAnsi="Arial" w:cs="Arial"/>
          <w:kern w:val="36"/>
          <w:sz w:val="32"/>
          <w:szCs w:val="32"/>
          <w:lang w:eastAsia="ru-RU"/>
        </w:rPr>
        <w:t xml:space="preserve">Письмо </w:t>
      </w:r>
      <w:proofErr w:type="spellStart"/>
      <w:r w:rsidRPr="008C1BCF">
        <w:rPr>
          <w:rFonts w:ascii="Arial" w:eastAsia="Times New Roman" w:hAnsi="Arial" w:cs="Arial"/>
          <w:kern w:val="36"/>
          <w:sz w:val="32"/>
          <w:szCs w:val="32"/>
          <w:lang w:eastAsia="ru-RU"/>
        </w:rPr>
        <w:t>Минобрнауки</w:t>
      </w:r>
      <w:proofErr w:type="spellEnd"/>
      <w:r w:rsidRPr="008C1BCF">
        <w:rPr>
          <w:rFonts w:ascii="Arial" w:eastAsia="Times New Roman" w:hAnsi="Arial" w:cs="Arial"/>
          <w:kern w:val="36"/>
          <w:sz w:val="32"/>
          <w:szCs w:val="32"/>
          <w:lang w:eastAsia="ru-RU"/>
        </w:rPr>
        <w:t xml:space="preserve"> РТ от 06.02.2012 N 1279/12 Министерством образования и науки Республики Татарстан</w:t>
      </w:r>
    </w:p>
    <w:p w:rsidR="008226B6" w:rsidRPr="008C1BCF" w:rsidRDefault="008226B6" w:rsidP="008226B6">
      <w:pPr>
        <w:spacing w:before="100" w:beforeAutospacing="1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8C1BC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Письмо </w:t>
      </w:r>
      <w:proofErr w:type="spellStart"/>
      <w:r w:rsidRPr="008C1BC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Минобрнауки</w:t>
      </w:r>
      <w:proofErr w:type="spellEnd"/>
      <w:r w:rsidRPr="008C1BC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РТ от 06.02.2012 N 1279/12 Министерством образования и науки Республики Татарстан</w:t>
      </w:r>
    </w:p>
    <w:bookmarkEnd w:id="0"/>
    <w:p w:rsidR="008226B6" w:rsidRPr="008C1BCF" w:rsidRDefault="008226B6" w:rsidP="008226B6">
      <w:pPr>
        <w:spacing w:before="100" w:beforeAutospacing="1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1BC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Электронный адрес:</w:t>
      </w:r>
      <w:r w:rsidRPr="008C1B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</w:t>
      </w:r>
      <w:hyperlink r:id="rId5" w:history="1">
        <w:r w:rsidRPr="008C1BCF">
          <w:rPr>
            <w:rFonts w:ascii="Times New Roman" w:eastAsia="Times New Roman" w:hAnsi="Times New Roman" w:cs="Times New Roman"/>
            <w:b/>
            <w:bCs/>
            <w:color w:val="006AC3"/>
            <w:sz w:val="28"/>
            <w:szCs w:val="28"/>
            <w:u w:val="single"/>
            <w:lang w:eastAsia="ru-RU"/>
          </w:rPr>
          <w:t>http://mon.tatarstan.ru</w:t>
        </w:r>
      </w:hyperlink>
    </w:p>
    <w:p w:rsidR="008226B6" w:rsidRPr="008C1BCF" w:rsidRDefault="008226B6" w:rsidP="008226B6">
      <w:pPr>
        <w:spacing w:before="100" w:beforeAutospacing="1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1BC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C1BC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 Татарстан</w:t>
      </w:r>
    </w:p>
    <w:p w:rsidR="008226B6" w:rsidRPr="008C1BCF" w:rsidRDefault="008226B6" w:rsidP="008226B6">
      <w:pPr>
        <w:spacing w:before="100" w:beforeAutospacing="1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1BCF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Письмо от 06 февраля 2012 года № 1279/12</w:t>
      </w:r>
      <w:r w:rsidRPr="008C1B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Письмо </w:t>
      </w:r>
      <w:proofErr w:type="spellStart"/>
      <w:r w:rsidRPr="008C1BCF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8C1B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РТ от 06.02.2012 N 1279/12</w:t>
      </w:r>
      <w:r w:rsidRPr="008C1B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Министерством образования и науки Республики Татарстан </w:t>
      </w:r>
      <w:r w:rsidRPr="008C1B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06 февраля 2012 года Принято</w:t>
      </w:r>
      <w:proofErr w:type="gramStart"/>
      <w:r w:rsidRPr="008C1B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C1B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</w:t>
      </w:r>
      <w:proofErr w:type="gramEnd"/>
      <w:r w:rsidRPr="008C1B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рамках реализации Стратегии развития образования в Республике Татарстан на 2010 - 2015 годы творческой группой, созданной Министерством образования и науки Республики Татарстан (далее - МО и Н РТ), разработаны новые учебно-методические комплекты по обучению детей двум государственным языкам в дошкольных образовательных учреждениях (далее - УМК) на основе современных эффективных образовательных технологий.</w:t>
      </w:r>
      <w:r w:rsidRPr="008C1B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8C1BCF">
        <w:rPr>
          <w:rFonts w:ascii="Times New Roman" w:eastAsia="Times New Roman" w:hAnsi="Times New Roman" w:cs="Times New Roman"/>
          <w:sz w:val="28"/>
          <w:szCs w:val="28"/>
          <w:lang w:eastAsia="ru-RU"/>
        </w:rPr>
        <w:t>УМК включают в себя:</w:t>
      </w:r>
      <w:r w:rsidRPr="008C1B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комплект по обучению детей-татар русскому языку (учебно-методические пособия, рабочие тетради, демонстрационный, раздаточный материал к занятиям, сборник художественных произведений для чтения детям на русском языке, аудио-видеоматериалы мультимедиа);</w:t>
      </w:r>
      <w:r w:rsidRPr="008C1B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C1B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комплект по обучению русских детей татарскому языку (учебно-методические пособия, рабочие тетради, демонстрационный, раздаточный материал к занятиям, сборник художественных произведений для чтения детям на татарском языке, анимационные сюжеты);</w:t>
      </w:r>
      <w:proofErr w:type="gramEnd"/>
      <w:r w:rsidRPr="008C1B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C1B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региональную основную общеобразовательную программу дошкольного образования (на татарском и русском языках) в соответствии с федеральными государственными требованиями к структуре основной общеобразовательной программы дошкольного образования;</w:t>
      </w:r>
      <w:r w:rsidRPr="008C1B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C1B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комплект для детей старшего дошкольного возраста по обучению грамоте (рабочие тетради, методические рекомендации для воспитателей, методическое пособие для воспитателей и родителей).</w:t>
      </w:r>
      <w:r w:rsidRPr="008C1B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C1B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8C1B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обеспечения современного уровня организации языкового пространства </w:t>
      </w:r>
      <w:r w:rsidRPr="008C1BC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обучения детей татарскому и русскому языкам разработаны мультимедийные ресурсы нового поколения:</w:t>
      </w:r>
      <w:r w:rsidRPr="008C1B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C1B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новые мультфильмы по произведениям татарских писателей на татарском языке (объединения "</w:t>
      </w:r>
      <w:proofErr w:type="spellStart"/>
      <w:r w:rsidRPr="008C1BCF">
        <w:rPr>
          <w:rFonts w:ascii="Times New Roman" w:eastAsia="Times New Roman" w:hAnsi="Times New Roman" w:cs="Times New Roman"/>
          <w:sz w:val="28"/>
          <w:szCs w:val="28"/>
          <w:lang w:eastAsia="ru-RU"/>
        </w:rPr>
        <w:t>Татармультфильм</w:t>
      </w:r>
      <w:proofErr w:type="spellEnd"/>
      <w:r w:rsidRPr="008C1BCF">
        <w:rPr>
          <w:rFonts w:ascii="Times New Roman" w:eastAsia="Times New Roman" w:hAnsi="Times New Roman" w:cs="Times New Roman"/>
          <w:sz w:val="28"/>
          <w:szCs w:val="28"/>
          <w:lang w:eastAsia="ru-RU"/>
        </w:rPr>
        <w:t>");</w:t>
      </w:r>
      <w:r w:rsidRPr="008C1B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- 8 мультфильмов студии "</w:t>
      </w:r>
      <w:proofErr w:type="spellStart"/>
      <w:r w:rsidRPr="008C1BCF">
        <w:rPr>
          <w:rFonts w:ascii="Times New Roman" w:eastAsia="Times New Roman" w:hAnsi="Times New Roman" w:cs="Times New Roman"/>
          <w:sz w:val="28"/>
          <w:szCs w:val="28"/>
          <w:lang w:eastAsia="ru-RU"/>
        </w:rPr>
        <w:t>Союзмультфильм</w:t>
      </w:r>
      <w:proofErr w:type="spellEnd"/>
      <w:r w:rsidRPr="008C1BCF">
        <w:rPr>
          <w:rFonts w:ascii="Times New Roman" w:eastAsia="Times New Roman" w:hAnsi="Times New Roman" w:cs="Times New Roman"/>
          <w:sz w:val="28"/>
          <w:szCs w:val="28"/>
          <w:lang w:eastAsia="ru-RU"/>
        </w:rPr>
        <w:t>", переведенные на татарский язык;</w:t>
      </w:r>
      <w:r w:rsidRPr="008C1B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C1B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музыкальные сказки и детские песни на татарском языке по произведениям Луизы Батыр-</w:t>
      </w:r>
      <w:proofErr w:type="spellStart"/>
      <w:r w:rsidRPr="008C1BCF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Булгари</w:t>
      </w:r>
      <w:proofErr w:type="spellEnd"/>
      <w:r w:rsidRPr="008C1B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3 CD дисках (Африка </w:t>
      </w:r>
      <w:proofErr w:type="spellStart"/>
      <w:r w:rsidRPr="008C1BCF">
        <w:rPr>
          <w:rFonts w:ascii="Times New Roman" w:eastAsia="Times New Roman" w:hAnsi="Times New Roman" w:cs="Times New Roman"/>
          <w:sz w:val="28"/>
          <w:szCs w:val="28"/>
          <w:lang w:eastAsia="ru-RU"/>
        </w:rPr>
        <w:t>хикмэтлэре</w:t>
      </w:r>
      <w:proofErr w:type="spellEnd"/>
      <w:r w:rsidRPr="008C1BCF">
        <w:rPr>
          <w:rFonts w:ascii="Times New Roman" w:eastAsia="Times New Roman" w:hAnsi="Times New Roman" w:cs="Times New Roman"/>
          <w:sz w:val="28"/>
          <w:szCs w:val="28"/>
          <w:lang w:eastAsia="ru-RU"/>
        </w:rPr>
        <w:t>", "</w:t>
      </w:r>
      <w:proofErr w:type="spellStart"/>
      <w:r w:rsidRPr="008C1BCF">
        <w:rPr>
          <w:rFonts w:ascii="Times New Roman" w:eastAsia="Times New Roman" w:hAnsi="Times New Roman" w:cs="Times New Roman"/>
          <w:sz w:val="28"/>
          <w:szCs w:val="28"/>
          <w:lang w:eastAsia="ru-RU"/>
        </w:rPr>
        <w:t>Хэрефле</w:t>
      </w:r>
      <w:proofErr w:type="spellEnd"/>
      <w:r w:rsidRPr="008C1B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1BCF">
        <w:rPr>
          <w:rFonts w:ascii="Times New Roman" w:eastAsia="Times New Roman" w:hAnsi="Times New Roman" w:cs="Times New Roman"/>
          <w:sz w:val="28"/>
          <w:szCs w:val="28"/>
          <w:lang w:eastAsia="ru-RU"/>
        </w:rPr>
        <w:t>шакмаклар</w:t>
      </w:r>
      <w:proofErr w:type="spellEnd"/>
      <w:r w:rsidRPr="008C1BCF">
        <w:rPr>
          <w:rFonts w:ascii="Times New Roman" w:eastAsia="Times New Roman" w:hAnsi="Times New Roman" w:cs="Times New Roman"/>
          <w:sz w:val="28"/>
          <w:szCs w:val="28"/>
          <w:lang w:eastAsia="ru-RU"/>
        </w:rPr>
        <w:t>", "</w:t>
      </w:r>
      <w:proofErr w:type="spellStart"/>
      <w:r w:rsidRPr="008C1BCF">
        <w:rPr>
          <w:rFonts w:ascii="Times New Roman" w:eastAsia="Times New Roman" w:hAnsi="Times New Roman" w:cs="Times New Roman"/>
          <w:sz w:val="28"/>
          <w:szCs w:val="28"/>
          <w:lang w:eastAsia="ru-RU"/>
        </w:rPr>
        <w:t>Биилэр</w:t>
      </w:r>
      <w:proofErr w:type="spellEnd"/>
      <w:r w:rsidRPr="008C1B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1BCF">
        <w:rPr>
          <w:rFonts w:ascii="Times New Roman" w:eastAsia="Times New Roman" w:hAnsi="Times New Roman" w:cs="Times New Roman"/>
          <w:sz w:val="28"/>
          <w:szCs w:val="28"/>
          <w:lang w:eastAsia="ru-RU"/>
        </w:rPr>
        <w:t>итек-читеклэр</w:t>
      </w:r>
      <w:proofErr w:type="spellEnd"/>
      <w:r w:rsidRPr="008C1BCF">
        <w:rPr>
          <w:rFonts w:ascii="Times New Roman" w:eastAsia="Times New Roman" w:hAnsi="Times New Roman" w:cs="Times New Roman"/>
          <w:sz w:val="28"/>
          <w:szCs w:val="28"/>
          <w:lang w:eastAsia="ru-RU"/>
        </w:rPr>
        <w:t>");</w:t>
      </w:r>
      <w:proofErr w:type="gramEnd"/>
      <w:r w:rsidRPr="008C1B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C1B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аудиозаписи татарских народных танцевальных мелодий "</w:t>
      </w:r>
      <w:proofErr w:type="spellStart"/>
      <w:r w:rsidRPr="008C1BCF">
        <w:rPr>
          <w:rFonts w:ascii="Times New Roman" w:eastAsia="Times New Roman" w:hAnsi="Times New Roman" w:cs="Times New Roman"/>
          <w:sz w:val="28"/>
          <w:szCs w:val="28"/>
          <w:lang w:eastAsia="ru-RU"/>
        </w:rPr>
        <w:t>Шома</w:t>
      </w:r>
      <w:proofErr w:type="spellEnd"/>
      <w:r w:rsidRPr="008C1B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бас" для детей с 3 до 7 лет, на CD-диске.</w:t>
      </w:r>
      <w:r w:rsidRPr="008C1B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C1B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целях творческого и социально-личностного развития ребенка, формирования интереса к изучению татарского языка, национальных традиций и культуры татарского народа разработан цикл телевизионных передач для детей дошкольного возраста на татарском языке "</w:t>
      </w:r>
      <w:proofErr w:type="spellStart"/>
      <w:r w:rsidRPr="008C1BCF">
        <w:rPr>
          <w:rFonts w:ascii="Times New Roman" w:eastAsia="Times New Roman" w:hAnsi="Times New Roman" w:cs="Times New Roman"/>
          <w:sz w:val="28"/>
          <w:szCs w:val="28"/>
          <w:lang w:eastAsia="ru-RU"/>
        </w:rPr>
        <w:t>Экиятилендэ</w:t>
      </w:r>
      <w:proofErr w:type="spellEnd"/>
      <w:r w:rsidRPr="008C1BCF">
        <w:rPr>
          <w:rFonts w:ascii="Times New Roman" w:eastAsia="Times New Roman" w:hAnsi="Times New Roman" w:cs="Times New Roman"/>
          <w:sz w:val="28"/>
          <w:szCs w:val="28"/>
          <w:lang w:eastAsia="ru-RU"/>
        </w:rPr>
        <w:t>" ("В мире сказок").</w:t>
      </w:r>
      <w:r w:rsidRPr="008C1B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C1B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Трансляция цикла телепередач Государственной телерадиокомпанией "Новый век" начнется еженедельно по воскресеньям с 5 февраля (время эфира 9.30 ч.).</w:t>
      </w:r>
      <w:r w:rsidRPr="008C1B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C1B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Новые УМК предназначены для дошкольных образовательных учреждений и должны быть распределены в соответствии с разнарядкой </w:t>
      </w:r>
      <w:proofErr w:type="gramStart"/>
      <w:r w:rsidRPr="008C1B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8C1BCF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инструкция в приложении 1).</w:t>
      </w:r>
      <w:r w:rsidRPr="008C1B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C1B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Их необходимо получить в г. Казань самовывозом в соответствии с графиком (приложение 2). </w:t>
      </w:r>
      <w:proofErr w:type="gramStart"/>
      <w:r w:rsidRPr="008C1BC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себе иметь доверенность (или печать) и документ, удостоверяющий личность.</w:t>
      </w:r>
      <w:r w:rsidRPr="008C1B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C1B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1.В Татарском республиканском издательстве "</w:t>
      </w:r>
      <w:proofErr w:type="spellStart"/>
      <w:r w:rsidRPr="008C1BCF">
        <w:rPr>
          <w:rFonts w:ascii="Times New Roman" w:eastAsia="Times New Roman" w:hAnsi="Times New Roman" w:cs="Times New Roman"/>
          <w:sz w:val="28"/>
          <w:szCs w:val="28"/>
          <w:lang w:eastAsia="ru-RU"/>
        </w:rPr>
        <w:t>Хэтер</w:t>
      </w:r>
      <w:proofErr w:type="spellEnd"/>
      <w:r w:rsidRPr="008C1BCF">
        <w:rPr>
          <w:rFonts w:ascii="Times New Roman" w:eastAsia="Times New Roman" w:hAnsi="Times New Roman" w:cs="Times New Roman"/>
          <w:sz w:val="28"/>
          <w:szCs w:val="28"/>
          <w:lang w:eastAsia="ru-RU"/>
        </w:rPr>
        <w:t>" по адресу: ул. Тельмана, д. 5 (Площадь Свободы) (телефон для справок: (843) 264-67-96, 89625592620 (Анастасия) необходимо получить:</w:t>
      </w:r>
      <w:r w:rsidRPr="008C1B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C1B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методическое пособие для воспитателя.</w:t>
      </w:r>
      <w:proofErr w:type="gramEnd"/>
      <w:r w:rsidRPr="008C1B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Рабочие тетради. Демонстрационный, раздаточный материал "Изучаем русский язык" для детей 4 - 5 лет (авт. </w:t>
      </w:r>
      <w:proofErr w:type="spellStart"/>
      <w:r w:rsidRPr="008C1BCF">
        <w:rPr>
          <w:rFonts w:ascii="Times New Roman" w:eastAsia="Times New Roman" w:hAnsi="Times New Roman" w:cs="Times New Roman"/>
          <w:sz w:val="28"/>
          <w:szCs w:val="28"/>
          <w:lang w:eastAsia="ru-RU"/>
        </w:rPr>
        <w:t>Гаффарова</w:t>
      </w:r>
      <w:proofErr w:type="spellEnd"/>
      <w:r w:rsidRPr="008C1B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С.М.);</w:t>
      </w:r>
      <w:r w:rsidRPr="008C1B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C1B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методическое пособие для воспитателя. Рабочие тетради. Демонстрационный, раздаточный материал "</w:t>
      </w:r>
      <w:proofErr w:type="spellStart"/>
      <w:r w:rsidRPr="008C1BCF">
        <w:rPr>
          <w:rFonts w:ascii="Times New Roman" w:eastAsia="Times New Roman" w:hAnsi="Times New Roman" w:cs="Times New Roman"/>
          <w:sz w:val="28"/>
          <w:szCs w:val="28"/>
          <w:lang w:eastAsia="ru-RU"/>
        </w:rPr>
        <w:t>Татарчасойлэшэбез</w:t>
      </w:r>
      <w:proofErr w:type="spellEnd"/>
      <w:r w:rsidRPr="008C1B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 для детей 4 - 5 лет (авт. </w:t>
      </w:r>
      <w:proofErr w:type="spellStart"/>
      <w:r w:rsidRPr="008C1BCF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Зарипова</w:t>
      </w:r>
      <w:proofErr w:type="spellEnd"/>
      <w:r w:rsidRPr="008C1B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З.М.);</w:t>
      </w:r>
      <w:r w:rsidRPr="008C1B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C1B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C1BC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методическое пособие к рабочей тетради. "Раз словечко, два словечко..." Занимательное обучение татарскому языку. Рабочие тетради N 1, N 2. "</w:t>
      </w:r>
      <w:proofErr w:type="spellStart"/>
      <w:r w:rsidRPr="008C1BCF">
        <w:rPr>
          <w:rFonts w:ascii="Times New Roman" w:eastAsia="Times New Roman" w:hAnsi="Times New Roman" w:cs="Times New Roman"/>
          <w:sz w:val="28"/>
          <w:szCs w:val="28"/>
          <w:lang w:eastAsia="ru-RU"/>
        </w:rPr>
        <w:t>Мэктэпкэчэяшьтэгелэрэлифбасы</w:t>
      </w:r>
      <w:proofErr w:type="spellEnd"/>
      <w:r w:rsidRPr="008C1B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proofErr w:type="gramStart"/>
      <w:r w:rsidRPr="008C1BCF">
        <w:rPr>
          <w:rFonts w:ascii="Times New Roman" w:eastAsia="Times New Roman" w:hAnsi="Times New Roman" w:cs="Times New Roman"/>
          <w:sz w:val="28"/>
          <w:szCs w:val="28"/>
          <w:lang w:eastAsia="ru-RU"/>
        </w:rPr>
        <w:t>Авазларныуйнатып</w:t>
      </w:r>
      <w:proofErr w:type="spellEnd"/>
      <w:r w:rsidRPr="008C1B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(авт. </w:t>
      </w:r>
      <w:proofErr w:type="spellStart"/>
      <w:r w:rsidRPr="008C1BCF">
        <w:rPr>
          <w:rFonts w:ascii="Times New Roman" w:eastAsia="Times New Roman" w:hAnsi="Times New Roman" w:cs="Times New Roman"/>
          <w:sz w:val="28"/>
          <w:szCs w:val="28"/>
          <w:lang w:eastAsia="ru-RU"/>
        </w:rPr>
        <w:t>Шаехова</w:t>
      </w:r>
      <w:proofErr w:type="spellEnd"/>
      <w:r w:rsidRPr="008C1B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Р.К.).</w:t>
      </w:r>
      <w:r w:rsidRPr="008C1B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C1B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2.На складе по адресу: ул. </w:t>
      </w:r>
      <w:proofErr w:type="spellStart"/>
      <w:r w:rsidRPr="008C1BCF">
        <w:rPr>
          <w:rFonts w:ascii="Times New Roman" w:eastAsia="Times New Roman" w:hAnsi="Times New Roman" w:cs="Times New Roman"/>
          <w:sz w:val="28"/>
          <w:szCs w:val="28"/>
          <w:lang w:eastAsia="ru-RU"/>
        </w:rPr>
        <w:t>Гассара</w:t>
      </w:r>
      <w:proofErr w:type="spellEnd"/>
      <w:r w:rsidRPr="008C1B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д. 14 (пл. </w:t>
      </w:r>
      <w:proofErr w:type="spellStart"/>
      <w:r w:rsidRPr="008C1BCF">
        <w:rPr>
          <w:rFonts w:ascii="Times New Roman" w:eastAsia="Times New Roman" w:hAnsi="Times New Roman" w:cs="Times New Roman"/>
          <w:sz w:val="28"/>
          <w:szCs w:val="28"/>
          <w:lang w:eastAsia="ru-RU"/>
        </w:rPr>
        <w:t>Вахитова</w:t>
      </w:r>
      <w:proofErr w:type="spellEnd"/>
      <w:r w:rsidRPr="008C1BCF">
        <w:rPr>
          <w:rFonts w:ascii="Times New Roman" w:eastAsia="Times New Roman" w:hAnsi="Times New Roman" w:cs="Times New Roman"/>
          <w:sz w:val="28"/>
          <w:szCs w:val="28"/>
          <w:lang w:eastAsia="ru-RU"/>
        </w:rPr>
        <w:t>) (тел. (843) 278-29-51, 89172385773 (Сергей) выдача сборника художественных произведений для детей дошкольного возраста "</w:t>
      </w:r>
      <w:proofErr w:type="spellStart"/>
      <w:r w:rsidRPr="008C1BCF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Балачак</w:t>
      </w:r>
      <w:proofErr w:type="spellEnd"/>
      <w:r w:rsidRPr="008C1B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аланы".</w:t>
      </w:r>
      <w:r w:rsidRPr="008C1B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C1B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3.По адресу: ул. Красной Позиции, д. 15, кв. 1 (тел. (843) 295-93-08) необходимо получить:</w:t>
      </w:r>
      <w:r w:rsidRPr="008C1B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C1B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</w:t>
      </w:r>
      <w:proofErr w:type="spellStart"/>
      <w:r w:rsidRPr="008C1BCF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аудиоприложение</w:t>
      </w:r>
      <w:proofErr w:type="spellEnd"/>
      <w:r w:rsidRPr="008C1B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занятиям "Минем </w:t>
      </w:r>
      <w:proofErr w:type="spellStart"/>
      <w:r w:rsidRPr="008C1BCF">
        <w:rPr>
          <w:rFonts w:ascii="Times New Roman" w:eastAsia="Times New Roman" w:hAnsi="Times New Roman" w:cs="Times New Roman"/>
          <w:sz w:val="28"/>
          <w:szCs w:val="28"/>
          <w:lang w:eastAsia="ru-RU"/>
        </w:rPr>
        <w:t>оем</w:t>
      </w:r>
      <w:proofErr w:type="spellEnd"/>
      <w:r w:rsidRPr="008C1BCF">
        <w:rPr>
          <w:rFonts w:ascii="Times New Roman" w:eastAsia="Times New Roman" w:hAnsi="Times New Roman" w:cs="Times New Roman"/>
          <w:sz w:val="28"/>
          <w:szCs w:val="28"/>
          <w:lang w:eastAsia="ru-RU"/>
        </w:rPr>
        <w:t>" (для средней группы),</w:t>
      </w:r>
      <w:r w:rsidRPr="008C1B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C1B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</w:t>
      </w:r>
      <w:proofErr w:type="spellStart"/>
      <w:r w:rsidRPr="008C1BCF">
        <w:rPr>
          <w:rFonts w:ascii="Times New Roman" w:eastAsia="Times New Roman" w:hAnsi="Times New Roman" w:cs="Times New Roman"/>
          <w:sz w:val="28"/>
          <w:szCs w:val="28"/>
          <w:lang w:eastAsia="ru-RU"/>
        </w:rPr>
        <w:t>бакчабалаларыоченбиюкойлэре</w:t>
      </w:r>
      <w:proofErr w:type="spellEnd"/>
      <w:r w:rsidRPr="008C1B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</w:t>
      </w:r>
      <w:proofErr w:type="spellStart"/>
      <w:r w:rsidRPr="008C1BCF">
        <w:rPr>
          <w:rFonts w:ascii="Times New Roman" w:eastAsia="Times New Roman" w:hAnsi="Times New Roman" w:cs="Times New Roman"/>
          <w:sz w:val="28"/>
          <w:szCs w:val="28"/>
          <w:lang w:eastAsia="ru-RU"/>
        </w:rPr>
        <w:t>Шома</w:t>
      </w:r>
      <w:proofErr w:type="spellEnd"/>
      <w:r w:rsidRPr="008C1B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бас";</w:t>
      </w:r>
      <w:proofErr w:type="gramEnd"/>
      <w:r w:rsidRPr="008C1B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C1B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сборник из 8 мультипликационных фильмов объединения "</w:t>
      </w:r>
      <w:proofErr w:type="spellStart"/>
      <w:r w:rsidRPr="008C1BCF">
        <w:rPr>
          <w:rFonts w:ascii="Times New Roman" w:eastAsia="Times New Roman" w:hAnsi="Times New Roman" w:cs="Times New Roman"/>
          <w:sz w:val="28"/>
          <w:szCs w:val="28"/>
          <w:lang w:eastAsia="ru-RU"/>
        </w:rPr>
        <w:t>Союзмультфильм</w:t>
      </w:r>
      <w:proofErr w:type="spellEnd"/>
      <w:r w:rsidRPr="008C1BCF">
        <w:rPr>
          <w:rFonts w:ascii="Times New Roman" w:eastAsia="Times New Roman" w:hAnsi="Times New Roman" w:cs="Times New Roman"/>
          <w:sz w:val="28"/>
          <w:szCs w:val="28"/>
          <w:lang w:eastAsia="ru-RU"/>
        </w:rPr>
        <w:t>" в переводе на татарский язык.</w:t>
      </w:r>
      <w:r w:rsidRPr="008C1B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C1B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4.Ранее нами были направлены для использования в детских садах 3 CD-диска Луизы Батыр-</w:t>
      </w:r>
      <w:proofErr w:type="spellStart"/>
      <w:r w:rsidRPr="008C1BCF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Булгари</w:t>
      </w:r>
      <w:proofErr w:type="spellEnd"/>
      <w:r w:rsidRPr="008C1BC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8C1B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C1B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музыкальные сказки на татарском языке: "</w:t>
      </w:r>
      <w:proofErr w:type="spellStart"/>
      <w:r w:rsidRPr="008C1BCF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Сертотмасурдэк</w:t>
      </w:r>
      <w:proofErr w:type="spellEnd"/>
      <w:r w:rsidRPr="008C1BCF">
        <w:rPr>
          <w:rFonts w:ascii="Times New Roman" w:eastAsia="Times New Roman" w:hAnsi="Times New Roman" w:cs="Times New Roman"/>
          <w:sz w:val="28"/>
          <w:szCs w:val="28"/>
          <w:lang w:eastAsia="ru-RU"/>
        </w:rPr>
        <w:t>", "</w:t>
      </w:r>
      <w:proofErr w:type="spellStart"/>
      <w:r w:rsidRPr="008C1BCF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Бардым</w:t>
      </w:r>
      <w:proofErr w:type="spellEnd"/>
      <w:r w:rsidRPr="008C1B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1BCF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кулгэ</w:t>
      </w:r>
      <w:proofErr w:type="spellEnd"/>
      <w:r w:rsidRPr="008C1B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1BC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салдым</w:t>
      </w:r>
      <w:proofErr w:type="spellEnd"/>
      <w:r w:rsidRPr="008C1B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1BCF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кармак</w:t>
      </w:r>
      <w:proofErr w:type="spellEnd"/>
      <w:r w:rsidRPr="008C1BCF">
        <w:rPr>
          <w:rFonts w:ascii="Times New Roman" w:eastAsia="Times New Roman" w:hAnsi="Times New Roman" w:cs="Times New Roman"/>
          <w:sz w:val="28"/>
          <w:szCs w:val="28"/>
          <w:lang w:eastAsia="ru-RU"/>
        </w:rPr>
        <w:t>...";</w:t>
      </w:r>
      <w:r w:rsidRPr="008C1B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C1B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танцевальные мелодии "</w:t>
      </w:r>
      <w:proofErr w:type="spellStart"/>
      <w:r w:rsidRPr="008C1BCF">
        <w:rPr>
          <w:rFonts w:ascii="Times New Roman" w:eastAsia="Times New Roman" w:hAnsi="Times New Roman" w:cs="Times New Roman"/>
          <w:sz w:val="28"/>
          <w:szCs w:val="28"/>
          <w:lang w:eastAsia="ru-RU"/>
        </w:rPr>
        <w:t>Биилэритек-читеклэр</w:t>
      </w:r>
      <w:proofErr w:type="spellEnd"/>
      <w:r w:rsidRPr="008C1BCF">
        <w:rPr>
          <w:rFonts w:ascii="Times New Roman" w:eastAsia="Times New Roman" w:hAnsi="Times New Roman" w:cs="Times New Roman"/>
          <w:sz w:val="28"/>
          <w:szCs w:val="28"/>
          <w:lang w:eastAsia="ru-RU"/>
        </w:rPr>
        <w:t>";</w:t>
      </w:r>
      <w:r w:rsidRPr="008C1B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C1B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музыкальные сказки "Африка </w:t>
      </w:r>
      <w:proofErr w:type="spellStart"/>
      <w:r w:rsidRPr="008C1BCF">
        <w:rPr>
          <w:rFonts w:ascii="Times New Roman" w:eastAsia="Times New Roman" w:hAnsi="Times New Roman" w:cs="Times New Roman"/>
          <w:sz w:val="28"/>
          <w:szCs w:val="28"/>
          <w:lang w:eastAsia="ru-RU"/>
        </w:rPr>
        <w:t>хикмэтлэре</w:t>
      </w:r>
      <w:proofErr w:type="spellEnd"/>
      <w:r w:rsidRPr="008C1BCF">
        <w:rPr>
          <w:rFonts w:ascii="Times New Roman" w:eastAsia="Times New Roman" w:hAnsi="Times New Roman" w:cs="Times New Roman"/>
          <w:sz w:val="28"/>
          <w:szCs w:val="28"/>
          <w:lang w:eastAsia="ru-RU"/>
        </w:rPr>
        <w:t>".</w:t>
      </w:r>
      <w:r w:rsidRPr="008C1B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C1B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Сообщаем также, что с 6 по 17 февраля 2012 года на базе ИРО РТ будет проводиться подготовка </w:t>
      </w:r>
      <w:proofErr w:type="spellStart"/>
      <w:r w:rsidRPr="008C1BCF">
        <w:rPr>
          <w:rFonts w:ascii="Times New Roman" w:eastAsia="Times New Roman" w:hAnsi="Times New Roman" w:cs="Times New Roman"/>
          <w:sz w:val="28"/>
          <w:szCs w:val="28"/>
          <w:lang w:eastAsia="ru-RU"/>
        </w:rPr>
        <w:t>тьюторов</w:t>
      </w:r>
      <w:proofErr w:type="spellEnd"/>
      <w:r w:rsidRPr="008C1B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использованию </w:t>
      </w:r>
      <w:proofErr w:type="gramStart"/>
      <w:r w:rsidRPr="008C1BCF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новых</w:t>
      </w:r>
      <w:proofErr w:type="gramEnd"/>
      <w:r w:rsidRPr="008C1B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УМК.</w:t>
      </w:r>
      <w:r w:rsidRPr="008C1B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C1B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1 марта 2012 года необходимо начать апробацию учебно-методических комплектов на базе дошкольных образовательных учреждений в каждом муниципальном районе в соответствии с Приказом МО и Н РТ N 527/12 от 31.01.2012 "О создании экспериментальных площадок по апробации учебно-методического комплекта по обучению детей двум государственным языкам Республики Татарстан в ДОУ".</w:t>
      </w:r>
    </w:p>
    <w:p w:rsidR="0067749B" w:rsidRDefault="008226B6" w:rsidP="008226B6">
      <w:pPr>
        <w:jc w:val="both"/>
      </w:pPr>
      <w:r w:rsidRPr="008C1B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связи с этим с 20 до 29 февраля необходимо организовать обучение </w:t>
      </w:r>
      <w:proofErr w:type="spellStart"/>
      <w:r w:rsidRPr="008C1BCF">
        <w:rPr>
          <w:rFonts w:ascii="Times New Roman" w:eastAsia="Times New Roman" w:hAnsi="Times New Roman" w:cs="Times New Roman"/>
          <w:sz w:val="28"/>
          <w:szCs w:val="28"/>
          <w:lang w:eastAsia="ru-RU"/>
        </w:rPr>
        <w:t>тьюторами</w:t>
      </w:r>
      <w:proofErr w:type="spellEnd"/>
      <w:r w:rsidRPr="008C1B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воспитателей детских садов по использованию новых УМК.</w:t>
      </w:r>
    </w:p>
    <w:sectPr w:rsidR="006774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A9D"/>
    <w:rsid w:val="00016A9D"/>
    <w:rsid w:val="001C74C7"/>
    <w:rsid w:val="0067749B"/>
    <w:rsid w:val="008226B6"/>
    <w:rsid w:val="00B20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6B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6B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mon.tatarstan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800</Words>
  <Characters>4564</Characters>
  <Application>Microsoft Office Word</Application>
  <DocSecurity>0</DocSecurity>
  <Lines>38</Lines>
  <Paragraphs>10</Paragraphs>
  <ScaleCrop>false</ScaleCrop>
  <Company/>
  <LinksUpToDate>false</LinksUpToDate>
  <CharactersWithSpaces>5354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леонтьева</dc:creator>
  <cp:keywords/>
  <dc:description/>
  <cp:lastModifiedBy>леонтьева</cp:lastModifiedBy>
  <cp:revision>2</cp:revision>
  <dcterms:created xsi:type="dcterms:W3CDTF">2015-02-11T09:45:00Z</dcterms:created>
  <dcterms:modified xsi:type="dcterms:W3CDTF">2015-02-11T09:47:00Z</dcterms:modified>
</cp:coreProperties>
</file>